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66888" w14:textId="77777777" w:rsidR="00C82BFE" w:rsidRDefault="00C82BFE" w:rsidP="00C82BFE">
      <w:pPr>
        <w:jc w:val="center"/>
        <w:rPr>
          <w:rFonts w:ascii="AR P丸ゴシック体M" w:eastAsia="AR P丸ゴシック体M" w:hAnsi="AR P丸ゴシック体M"/>
          <w:sz w:val="40"/>
          <w:szCs w:val="40"/>
        </w:rPr>
      </w:pPr>
      <w:r>
        <w:rPr>
          <w:rFonts w:ascii="AR P丸ゴシック体M" w:eastAsia="AR P丸ゴシック体M" w:hAnsi="AR P丸ゴシック体M" w:hint="eastAsia"/>
          <w:sz w:val="40"/>
          <w:szCs w:val="40"/>
        </w:rPr>
        <w:t>【合格への法則】</w:t>
      </w:r>
    </w:p>
    <w:p w14:paraId="3EAE3B40" w14:textId="77777777" w:rsidR="00C82BFE" w:rsidRDefault="00C82BFE" w:rsidP="00C82BFE">
      <w:pPr>
        <w:jc w:val="center"/>
        <w:rPr>
          <w:rFonts w:ascii="AR P丸ゴシック体M" w:eastAsia="AR P丸ゴシック体M" w:hAnsi="AR P丸ゴシック体M"/>
          <w:sz w:val="48"/>
          <w:szCs w:val="48"/>
        </w:rPr>
      </w:pPr>
      <w:r>
        <w:rPr>
          <w:rFonts w:ascii="AR P丸ゴシック体M" w:eastAsia="AR P丸ゴシック体M" w:hAnsi="AR P丸ゴシック体M" w:hint="eastAsia"/>
          <w:sz w:val="48"/>
          <w:szCs w:val="48"/>
        </w:rPr>
        <w:t>高2の冬こそ受験勉強をスタートする</w:t>
      </w:r>
    </w:p>
    <w:p w14:paraId="2E9D6F58" w14:textId="4957CA4E" w:rsidR="00C82BFE" w:rsidRPr="00C82BFE" w:rsidRDefault="00C82BFE" w:rsidP="00C82BFE">
      <w:pPr>
        <w:jc w:val="center"/>
        <w:rPr>
          <w:rFonts w:ascii="AR P丸ゴシック体M" w:eastAsia="AR P丸ゴシック体M" w:hAnsi="AR P丸ゴシック体M" w:hint="eastAsia"/>
          <w:sz w:val="48"/>
          <w:szCs w:val="48"/>
        </w:rPr>
      </w:pPr>
      <w:r>
        <w:rPr>
          <w:rFonts w:ascii="AR P丸ゴシック体M" w:eastAsia="AR P丸ゴシック体M" w:hAnsi="AR P丸ゴシック体M" w:hint="eastAsia"/>
          <w:sz w:val="48"/>
          <w:szCs w:val="48"/>
        </w:rPr>
        <w:t>絶好のチャンス。</w:t>
      </w:r>
    </w:p>
    <w:p w14:paraId="7C22E016" w14:textId="4B47B34A" w:rsidR="00C82BFE" w:rsidRDefault="00C82BFE" w:rsidP="00C82BFE">
      <w:pPr>
        <w:pStyle w:val="a3"/>
        <w:spacing w:line="480" w:lineRule="auto"/>
        <w:ind w:leftChars="0" w:left="600" w:firstLineChars="100" w:firstLine="240"/>
        <w:jc w:val="left"/>
        <w:rPr>
          <w:rFonts w:ascii="AR PＰＯＰ体B" w:eastAsia="AR PＰＯＰ体B" w:hAnsi="AR PＰＯＰ体B"/>
          <w:sz w:val="24"/>
          <w:szCs w:val="24"/>
        </w:rPr>
      </w:pPr>
      <w:r w:rsidRPr="00C82BFE">
        <w:rPr>
          <w:rFonts w:ascii="AR PＰＯＰ体B" w:eastAsia="AR PＰＯＰ体B" w:hAnsi="AR PＰＯＰ体B" w:hint="eastAsia"/>
          <w:sz w:val="24"/>
          <w:szCs w:val="24"/>
        </w:rPr>
        <w:t>現在の高校2年生が</w:t>
      </w:r>
      <w:r>
        <w:rPr>
          <w:rFonts w:ascii="AR PＰＯＰ体B" w:eastAsia="AR PＰＯＰ体B" w:hAnsi="AR PＰＯＰ体B" w:hint="eastAsia"/>
          <w:sz w:val="24"/>
          <w:szCs w:val="24"/>
        </w:rPr>
        <w:t>来年のちょうど今頃、緊張と不安のあまり最後の最後で勉強に集中できない場合もあります。そうならないための一般的な対策を考えてみます。</w:t>
      </w:r>
    </w:p>
    <w:p w14:paraId="2F38C28C" w14:textId="216B36FF" w:rsidR="0006743F" w:rsidRDefault="00C82BFE" w:rsidP="0006743F">
      <w:pPr>
        <w:pStyle w:val="a3"/>
        <w:spacing w:line="480" w:lineRule="auto"/>
        <w:ind w:leftChars="0" w:left="600" w:firstLineChars="100" w:firstLine="240"/>
        <w:jc w:val="left"/>
        <w:rPr>
          <w:rFonts w:ascii="AR PＰＯＰ体B" w:eastAsia="AR PＰＯＰ体B" w:hAnsi="AR PＰＯＰ体B"/>
          <w:sz w:val="24"/>
          <w:szCs w:val="24"/>
        </w:rPr>
      </w:pPr>
      <w:r>
        <w:rPr>
          <w:rFonts w:ascii="AR PＰＯＰ体B" w:eastAsia="AR PＰＯＰ体B" w:hAnsi="AR PＰＯＰ体B" w:hint="eastAsia"/>
          <w:sz w:val="24"/>
          <w:szCs w:val="24"/>
        </w:rPr>
        <w:t>まず第1に</w:t>
      </w:r>
      <w:r w:rsidR="00FD7A73">
        <w:rPr>
          <w:rFonts w:ascii="AR PＰＯＰ体B" w:eastAsia="AR PＰＯＰ体B" w:hAnsi="AR PＰＯＰ体B" w:hint="eastAsia"/>
          <w:sz w:val="24"/>
          <w:szCs w:val="24"/>
        </w:rPr>
        <w:t>不安の根源を把握すること。不安を解消するにはその根源を探り、認識すること。言うまでもなくその不安の根源は「自分は受かるのか？」これに尽きる。これをしっかり認識した上で、次にこの不安を</w:t>
      </w:r>
      <w:r w:rsidR="00551DE8">
        <w:rPr>
          <w:rFonts w:ascii="AR PＰＯＰ体B" w:eastAsia="AR PＰＯＰ体B" w:hAnsi="AR PＰＯＰ体B" w:hint="eastAsia"/>
          <w:sz w:val="24"/>
          <w:szCs w:val="24"/>
        </w:rPr>
        <w:t>解消する</w:t>
      </w:r>
      <w:r w:rsidR="0006743F">
        <w:rPr>
          <w:rFonts w:ascii="AR PＰＯＰ体B" w:eastAsia="AR PＰＯＰ体B" w:hAnsi="AR PＰＯＰ体B" w:hint="eastAsia"/>
          <w:sz w:val="24"/>
          <w:szCs w:val="24"/>
        </w:rPr>
        <w:t>方法は「量をこなす」ことに尽きます</w:t>
      </w:r>
      <w:r w:rsidR="00842509">
        <w:rPr>
          <w:rFonts w:ascii="AR PＰＯＰ体B" w:eastAsia="AR PＰＯＰ体B" w:hAnsi="AR PＰＯＰ体B" w:hint="eastAsia"/>
          <w:sz w:val="24"/>
          <w:szCs w:val="24"/>
        </w:rPr>
        <w:t>。</w:t>
      </w:r>
      <w:r w:rsidR="0006743F">
        <w:rPr>
          <w:rFonts w:ascii="AR PＰＯＰ体B" w:eastAsia="AR PＰＯＰ体B" w:hAnsi="AR PＰＯＰ体B" w:hint="eastAsia"/>
          <w:sz w:val="24"/>
          <w:szCs w:val="24"/>
        </w:rPr>
        <w:t>が、これを認識し遂行できる受験生は本当に限られ自然淘汰され</w:t>
      </w:r>
      <w:r w:rsidR="00842509">
        <w:rPr>
          <w:rFonts w:ascii="AR PＰＯＰ体B" w:eastAsia="AR PＰＯＰ体B" w:hAnsi="AR PＰＯＰ体B" w:hint="eastAsia"/>
          <w:sz w:val="24"/>
          <w:szCs w:val="24"/>
        </w:rPr>
        <w:t>ます</w:t>
      </w:r>
      <w:r w:rsidR="0006743F">
        <w:rPr>
          <w:rFonts w:ascii="AR PＰＯＰ体B" w:eastAsia="AR PＰＯＰ体B" w:hAnsi="AR PＰＯＰ体B" w:hint="eastAsia"/>
          <w:sz w:val="24"/>
          <w:szCs w:val="24"/>
        </w:rPr>
        <w:t>。故にこれをクリアできるなら9割方受験に勝利できます。</w:t>
      </w:r>
      <w:r w:rsidR="0006743F" w:rsidRPr="0006743F">
        <w:rPr>
          <w:rFonts w:ascii="AR PＰＯＰ体B" w:eastAsia="AR PＰＯＰ体B" w:hAnsi="AR PＰＯＰ体B" w:hint="eastAsia"/>
          <w:sz w:val="24"/>
          <w:szCs w:val="24"/>
        </w:rPr>
        <w:t>そこで「量をこなす」勉強に大きな布石を打つのが、高2の冬に受験をスタートさせる</w:t>
      </w:r>
      <w:r w:rsidR="0006743F">
        <w:rPr>
          <w:rFonts w:ascii="AR PＰＯＰ体B" w:eastAsia="AR PＰＯＰ体B" w:hAnsi="AR PＰＯＰ体B" w:hint="eastAsia"/>
          <w:sz w:val="24"/>
          <w:szCs w:val="24"/>
        </w:rPr>
        <w:t>ことです。</w:t>
      </w:r>
    </w:p>
    <w:p w14:paraId="42A9332F" w14:textId="3B668184" w:rsidR="0046421F" w:rsidRDefault="0046421F" w:rsidP="0006743F">
      <w:pPr>
        <w:pStyle w:val="a3"/>
        <w:spacing w:line="480" w:lineRule="auto"/>
        <w:ind w:leftChars="0" w:left="600" w:firstLineChars="100" w:firstLine="240"/>
        <w:jc w:val="left"/>
        <w:rPr>
          <w:rFonts w:ascii="AR PＰＯＰ体B" w:eastAsia="AR PＰＯＰ体B" w:hAnsi="AR PＰＯＰ体B"/>
          <w:sz w:val="24"/>
          <w:szCs w:val="24"/>
        </w:rPr>
      </w:pPr>
      <w:r>
        <w:rPr>
          <w:rFonts w:ascii="AR PＰＯＰ体B" w:eastAsia="AR PＰＯＰ体B" w:hAnsi="AR PＰＯＰ体B" w:hint="eastAsia"/>
          <w:sz w:val="24"/>
          <w:szCs w:val="24"/>
        </w:rPr>
        <w:t>第2に自分のサクセスストーリーをイメージし</w:t>
      </w:r>
      <w:r w:rsidR="00842509">
        <w:rPr>
          <w:rFonts w:ascii="AR PＰＯＰ体B" w:eastAsia="AR PＰＯＰ体B" w:hAnsi="AR PＰＯＰ体B" w:hint="eastAsia"/>
          <w:sz w:val="24"/>
          <w:szCs w:val="24"/>
        </w:rPr>
        <w:t>、大まかな目標・計画を</w:t>
      </w:r>
      <w:r>
        <w:rPr>
          <w:rFonts w:ascii="AR PＰＯＰ体B" w:eastAsia="AR PＰＯＰ体B" w:hAnsi="AR PＰＯＰ体B" w:hint="eastAsia"/>
          <w:sz w:val="24"/>
          <w:szCs w:val="24"/>
        </w:rPr>
        <w:t>実際に書くことです。「志望校合格」に必要な具体的な項目（何を、いつ、どう勉強するのか</w:t>
      </w:r>
      <w:r>
        <w:rPr>
          <w:rFonts w:ascii="AR PＰＯＰ体B" w:eastAsia="AR PＰＯＰ体B" w:hAnsi="AR PＰＯＰ体B"/>
          <w:sz w:val="24"/>
          <w:szCs w:val="24"/>
        </w:rPr>
        <w:t>）</w:t>
      </w:r>
      <w:r>
        <w:rPr>
          <w:rFonts w:ascii="AR PＰＯＰ体B" w:eastAsia="AR PＰＯＰ体B" w:hAnsi="AR PＰＯＰ体B" w:hint="eastAsia"/>
          <w:sz w:val="24"/>
          <w:szCs w:val="24"/>
        </w:rPr>
        <w:t>をできるだけ詳しく書くことで合格に何が必要</w:t>
      </w:r>
      <w:r w:rsidR="00842509">
        <w:rPr>
          <w:rFonts w:ascii="AR PＰＯＰ体B" w:eastAsia="AR PＰＯＰ体B" w:hAnsi="AR PＰＯＰ体B" w:hint="eastAsia"/>
          <w:sz w:val="24"/>
          <w:szCs w:val="24"/>
        </w:rPr>
        <w:t>なの</w:t>
      </w:r>
      <w:r>
        <w:rPr>
          <w:rFonts w:ascii="AR PＰＯＰ体B" w:eastAsia="AR PＰＯＰ体B" w:hAnsi="AR PＰＯＰ体B" w:hint="eastAsia"/>
          <w:sz w:val="24"/>
          <w:szCs w:val="24"/>
        </w:rPr>
        <w:t>かを再認識すること</w:t>
      </w:r>
      <w:r w:rsidR="00842509">
        <w:rPr>
          <w:rFonts w:ascii="AR PＰＯＰ体B" w:eastAsia="AR PＰＯＰ体B" w:hAnsi="AR PＰＯＰ体B" w:hint="eastAsia"/>
          <w:sz w:val="24"/>
          <w:szCs w:val="24"/>
        </w:rPr>
        <w:t>が出来ます。</w:t>
      </w:r>
    </w:p>
    <w:p w14:paraId="3B4EB7B9" w14:textId="7C39A249" w:rsidR="0046421F" w:rsidRDefault="0046421F" w:rsidP="0006743F">
      <w:pPr>
        <w:pStyle w:val="a3"/>
        <w:spacing w:line="480" w:lineRule="auto"/>
        <w:ind w:leftChars="0" w:left="600" w:firstLineChars="100" w:firstLine="240"/>
        <w:jc w:val="left"/>
        <w:rPr>
          <w:rFonts w:ascii="AR PＰＯＰ体B" w:eastAsia="AR PＰＯＰ体B" w:hAnsi="AR PＰＯＰ体B"/>
          <w:sz w:val="24"/>
          <w:szCs w:val="24"/>
        </w:rPr>
      </w:pPr>
      <w:r>
        <w:rPr>
          <w:rFonts w:ascii="AR PＰＯＰ体B" w:eastAsia="AR PＰＯＰ体B" w:hAnsi="AR PＰＯＰ体B" w:hint="eastAsia"/>
          <w:sz w:val="24"/>
          <w:szCs w:val="24"/>
        </w:rPr>
        <w:t>以上、この冬にスタートすることで時間的な余裕が生まれ、その都度の軌道修正も可能になり</w:t>
      </w:r>
    </w:p>
    <w:p w14:paraId="71DC8967" w14:textId="5D0C6811" w:rsidR="0046421F" w:rsidRPr="0046421F" w:rsidRDefault="0046421F" w:rsidP="0046421F">
      <w:pPr>
        <w:spacing w:line="480" w:lineRule="auto"/>
        <w:jc w:val="left"/>
        <w:rPr>
          <w:rFonts w:ascii="AR PＰＯＰ体B" w:eastAsia="AR PＰＯＰ体B" w:hAnsi="AR PＰＯＰ体B" w:hint="eastAsia"/>
          <w:sz w:val="24"/>
          <w:szCs w:val="24"/>
        </w:rPr>
      </w:pPr>
      <w:r>
        <w:rPr>
          <w:rFonts w:ascii="AR PＰＯＰ体B" w:eastAsia="AR PＰＯＰ体B" w:hAnsi="AR PＰＯＰ体B" w:hint="eastAsia"/>
          <w:sz w:val="24"/>
          <w:szCs w:val="24"/>
        </w:rPr>
        <w:t xml:space="preserve">　　</w:t>
      </w:r>
      <w:r w:rsidR="00842509">
        <w:rPr>
          <w:rFonts w:ascii="AR PＰＯＰ体B" w:eastAsia="AR PＰＯＰ体B" w:hAnsi="AR PＰＯＰ体B" w:hint="eastAsia"/>
          <w:sz w:val="24"/>
          <w:szCs w:val="24"/>
        </w:rPr>
        <w:t xml:space="preserve"> 第一志望校への現役</w:t>
      </w:r>
      <w:r>
        <w:rPr>
          <w:rFonts w:ascii="AR PＰＯＰ体B" w:eastAsia="AR PＰＯＰ体B" w:hAnsi="AR PＰＯＰ体B" w:hint="eastAsia"/>
          <w:sz w:val="24"/>
          <w:szCs w:val="24"/>
        </w:rPr>
        <w:t>合格の可能性が</w:t>
      </w:r>
      <w:r w:rsidR="00842509">
        <w:rPr>
          <w:rFonts w:ascii="AR PＰＯＰ体B" w:eastAsia="AR PＰＯＰ体B" w:hAnsi="AR PＰＯＰ体B" w:hint="eastAsia"/>
          <w:sz w:val="24"/>
          <w:szCs w:val="24"/>
        </w:rPr>
        <w:t>高くなります。</w:t>
      </w:r>
    </w:p>
    <w:p w14:paraId="0B3D5F60" w14:textId="77777777" w:rsidR="00842509" w:rsidRDefault="00842509" w:rsidP="00C82BFE">
      <w:pPr>
        <w:pStyle w:val="a3"/>
        <w:spacing w:line="480" w:lineRule="auto"/>
        <w:ind w:leftChars="0" w:left="600"/>
        <w:jc w:val="center"/>
        <w:rPr>
          <w:rFonts w:ascii="AR PＰＯＰ体B" w:eastAsia="AR PＰＯＰ体B" w:hAnsi="AR PＰＯＰ体B"/>
          <w:sz w:val="32"/>
          <w:szCs w:val="32"/>
          <w:bdr w:val="single" w:sz="4" w:space="0" w:color="auto" w:frame="1"/>
          <w:shd w:val="pct15" w:color="auto" w:fill="FFFFFF"/>
        </w:rPr>
      </w:pPr>
    </w:p>
    <w:p w14:paraId="60FB9557" w14:textId="40014192" w:rsidR="00C82BFE" w:rsidRDefault="00C82BFE" w:rsidP="00C82BFE">
      <w:pPr>
        <w:pStyle w:val="a3"/>
        <w:spacing w:line="480" w:lineRule="auto"/>
        <w:ind w:leftChars="0" w:left="600"/>
        <w:jc w:val="center"/>
        <w:rPr>
          <w:rFonts w:ascii="AR PＰＯＰ体B" w:eastAsia="AR PＰＯＰ体B" w:hAnsi="AR PＰＯＰ体B"/>
          <w:sz w:val="32"/>
          <w:szCs w:val="32"/>
          <w:bdr w:val="single" w:sz="4" w:space="0" w:color="auto" w:frame="1"/>
          <w:shd w:val="pct15" w:color="auto" w:fill="FFFFFF"/>
        </w:rPr>
      </w:pPr>
      <w:r>
        <w:rPr>
          <w:rFonts w:ascii="AR PＰＯＰ体B" w:eastAsia="AR PＰＯＰ体B" w:hAnsi="AR PＰＯＰ体B" w:hint="eastAsia"/>
          <w:sz w:val="32"/>
          <w:szCs w:val="32"/>
          <w:bdr w:val="single" w:sz="4" w:space="0" w:color="auto" w:frame="1"/>
          <w:shd w:val="pct15" w:color="auto" w:fill="FFFFFF"/>
        </w:rPr>
        <w:t>２０２３年度　英数セミナーの冬期講習</w:t>
      </w:r>
    </w:p>
    <w:p w14:paraId="2E9D136E" w14:textId="77777777" w:rsidR="00C82BFE" w:rsidRDefault="00C82BFE" w:rsidP="00C82BFE">
      <w:pPr>
        <w:pStyle w:val="a3"/>
        <w:spacing w:line="480" w:lineRule="auto"/>
        <w:ind w:leftChars="0" w:left="600"/>
        <w:jc w:val="center"/>
        <w:rPr>
          <w:rFonts w:ascii="AR PＰＯＰ体B" w:eastAsia="AR PＰＯＰ体B" w:hAnsi="AR PＰＯＰ体B"/>
          <w:sz w:val="32"/>
          <w:szCs w:val="32"/>
          <w:u w:val="single"/>
          <w:shd w:val="pct15" w:color="auto" w:fill="FFFFFF"/>
        </w:rPr>
      </w:pPr>
      <w:r>
        <w:rPr>
          <w:rFonts w:ascii="AR PＰＯＰ体B" w:eastAsia="AR PＰＯＰ体B" w:hAnsi="AR PＰＯＰ体B" w:hint="eastAsia"/>
          <w:sz w:val="32"/>
          <w:szCs w:val="32"/>
          <w:u w:val="single"/>
          <w:shd w:val="pct15" w:color="auto" w:fill="FFFFFF"/>
        </w:rPr>
        <w:t>12月23日(日)～1月5日(金)</w:t>
      </w:r>
    </w:p>
    <w:p w14:paraId="6E7B0D9A" w14:textId="4C80977A" w:rsidR="00ED1577" w:rsidRPr="00842509" w:rsidRDefault="00C82BFE" w:rsidP="00842509">
      <w:pPr>
        <w:pStyle w:val="a3"/>
        <w:spacing w:line="480" w:lineRule="auto"/>
        <w:ind w:leftChars="0" w:left="600"/>
        <w:jc w:val="left"/>
        <w:rPr>
          <w:rFonts w:ascii="AR PＰＯＰ体B" w:eastAsia="AR PＰＯＰ体B" w:hAnsi="AR PＰＯＰ体B" w:hint="eastAsia"/>
          <w:sz w:val="24"/>
          <w:szCs w:val="24"/>
        </w:rPr>
      </w:pPr>
      <w:r>
        <w:rPr>
          <w:rFonts w:ascii="AR PＰＯＰ体B" w:eastAsia="AR PＰＯＰ体B" w:hAnsi="AR PＰＯＰ体B" w:hint="eastAsia"/>
          <w:sz w:val="24"/>
          <w:szCs w:val="24"/>
        </w:rPr>
        <w:t>受講生のニーズに合わせて、低学年向きの「個別指導」、必勝を狙う受験生には「密度の高い集団授業」を提供します。</w:t>
      </w:r>
    </w:p>
    <w:sectPr w:rsidR="00ED1577" w:rsidRPr="00842509" w:rsidSect="00D04C1E">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 P丸ゴシック体M">
    <w:panose1 w:val="020F0600000000000000"/>
    <w:charset w:val="80"/>
    <w:family w:val="modern"/>
    <w:pitch w:val="variable"/>
    <w:sig w:usb0="80000283" w:usb1="28C76CFA" w:usb2="00000010" w:usb3="00000000" w:csb0="00020001" w:csb1="00000000"/>
  </w:font>
  <w:font w:name="AR PＰＯＰ体B">
    <w:panose1 w:val="040B0800000000000000"/>
    <w:charset w:val="80"/>
    <w:family w:val="modern"/>
    <w:pitch w:val="variable"/>
    <w:sig w:usb0="80000283"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BFE"/>
    <w:rsid w:val="0006743F"/>
    <w:rsid w:val="0046421F"/>
    <w:rsid w:val="00551DE8"/>
    <w:rsid w:val="00842509"/>
    <w:rsid w:val="00C82BFE"/>
    <w:rsid w:val="00ED1577"/>
    <w:rsid w:val="00FD7A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8491C3"/>
  <w15:chartTrackingRefBased/>
  <w15:docId w15:val="{33CCD32A-5279-4305-8E65-A60DC8618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2B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2B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90</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淳一 庄司</dc:creator>
  <cp:keywords/>
  <dc:description/>
  <cp:lastModifiedBy>淳一 庄司</cp:lastModifiedBy>
  <cp:revision>1</cp:revision>
  <dcterms:created xsi:type="dcterms:W3CDTF">2023-12-13T01:14:00Z</dcterms:created>
  <dcterms:modified xsi:type="dcterms:W3CDTF">2023-12-13T02:09:00Z</dcterms:modified>
</cp:coreProperties>
</file>